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0436" w14:textId="77777777" w:rsidR="00CB5719" w:rsidRDefault="005C06A9" w:rsidP="005C06A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4F9">
        <w:rPr>
          <w:rFonts w:ascii="Times New Roman" w:hAnsi="Times New Roman" w:cs="Times New Roman"/>
          <w:sz w:val="28"/>
          <w:szCs w:val="28"/>
        </w:rPr>
        <w:t>6</w:t>
      </w:r>
      <w:r w:rsidRPr="00F424F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424F9">
        <w:rPr>
          <w:rFonts w:ascii="Times New Roman" w:hAnsi="Times New Roman" w:cs="Times New Roman"/>
          <w:sz w:val="28"/>
          <w:szCs w:val="28"/>
        </w:rPr>
        <w:t xml:space="preserve"> Grade Academic Supply List </w:t>
      </w:r>
    </w:p>
    <w:p w14:paraId="672A6659" w14:textId="77777777" w:rsidR="00F424F9" w:rsidRPr="00F424F9" w:rsidRDefault="00F424F9" w:rsidP="005C06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E15C2E" w14:textId="0CAD2314" w:rsidR="005C06A9" w:rsidRDefault="2013FC3C" w:rsidP="005C06A9">
      <w:pPr>
        <w:jc w:val="center"/>
        <w:rPr>
          <w:rFonts w:ascii="Times New Roman" w:hAnsi="Times New Roman" w:cs="Times New Roman"/>
        </w:rPr>
      </w:pPr>
      <w:r w:rsidRPr="2013FC3C">
        <w:rPr>
          <w:rFonts w:ascii="Times New Roman" w:hAnsi="Times New Roman" w:cs="Times New Roman"/>
        </w:rPr>
        <w:t>(Fine Arts teachers may request their own supplies but the following supplies will cover the needs for math, ELA, science, and social studies classes.)</w:t>
      </w:r>
    </w:p>
    <w:p w14:paraId="0A37501D" w14:textId="77777777" w:rsidR="005C06A9" w:rsidRDefault="005C06A9" w:rsidP="005C06A9">
      <w:pPr>
        <w:jc w:val="center"/>
        <w:rPr>
          <w:rFonts w:ascii="Times New Roman" w:hAnsi="Times New Roman" w:cs="Times New Roman"/>
        </w:rPr>
      </w:pPr>
    </w:p>
    <w:p w14:paraId="3D8B4967" w14:textId="6D5B7BDA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1A6D4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packs WIDE RULED loose</w:t>
      </w:r>
      <w:r w:rsidR="0054438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leaf notebook paper</w:t>
      </w:r>
      <w:r w:rsidR="00F424F9">
        <w:rPr>
          <w:rFonts w:ascii="Times New Roman" w:hAnsi="Times New Roman" w:cs="Times New Roman"/>
        </w:rPr>
        <w:t xml:space="preserve"> (small amount of paper in each notebook)</w:t>
      </w:r>
    </w:p>
    <w:p w14:paraId="6ABCC33B" w14:textId="6965CA03" w:rsidR="005C06A9" w:rsidRDefault="001A6D45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composition notebooks (NOT spiral notebooks)</w:t>
      </w:r>
    </w:p>
    <w:p w14:paraId="0AA121F6" w14:textId="69AB4F75" w:rsidR="005C06A9" w:rsidRDefault="001A6D45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C06A9">
        <w:rPr>
          <w:rFonts w:ascii="Times New Roman" w:hAnsi="Times New Roman" w:cs="Times New Roman"/>
        </w:rPr>
        <w:t xml:space="preserve"> package assorted color CARD STOCK (not construction paper)</w:t>
      </w:r>
    </w:p>
    <w:p w14:paraId="7E642A21" w14:textId="0E5A50DF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*5 packs of 100 3 x 5 index cards</w:t>
      </w:r>
      <w:r w:rsidR="001A6D45">
        <w:rPr>
          <w:rFonts w:ascii="Times New Roman" w:hAnsi="Times New Roman" w:cs="Times New Roman"/>
        </w:rPr>
        <w:t xml:space="preserve"> (Bring one pack to keep in locker. The others can stay home.)</w:t>
      </w:r>
    </w:p>
    <w:p w14:paraId="7E246217" w14:textId="6567539D" w:rsidR="009317D7" w:rsidRDefault="000F362D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317D7">
        <w:rPr>
          <w:rFonts w:ascii="Times New Roman" w:hAnsi="Times New Roman" w:cs="Times New Roman"/>
        </w:rPr>
        <w:t xml:space="preserve"> 1-inch 3 ring binders</w:t>
      </w:r>
    </w:p>
    <w:p w14:paraId="6FC956C4" w14:textId="77777777" w:rsidR="005C06A9" w:rsidRDefault="00F424F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5C06A9">
        <w:rPr>
          <w:rFonts w:ascii="Times New Roman" w:hAnsi="Times New Roman" w:cs="Times New Roman"/>
        </w:rPr>
        <w:t>1 Package sheet protectors</w:t>
      </w:r>
      <w:r w:rsidR="009317D7">
        <w:rPr>
          <w:rFonts w:ascii="Times New Roman" w:hAnsi="Times New Roman" w:cs="Times New Roman"/>
        </w:rPr>
        <w:t xml:space="preserve"> (put a few in each binder)</w:t>
      </w:r>
    </w:p>
    <w:p w14:paraId="26F88EAB" w14:textId="32BB9AA6" w:rsidR="005C06A9" w:rsidRDefault="000F362D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06A9">
        <w:rPr>
          <w:rFonts w:ascii="Times New Roman" w:hAnsi="Times New Roman" w:cs="Times New Roman"/>
        </w:rPr>
        <w:t xml:space="preserve"> packs 5-Tab Dividers</w:t>
      </w:r>
      <w:r w:rsidR="009317D7">
        <w:rPr>
          <w:rFonts w:ascii="Times New Roman" w:hAnsi="Times New Roman" w:cs="Times New Roman"/>
        </w:rPr>
        <w:t xml:space="preserve"> (one for each binder)</w:t>
      </w:r>
    </w:p>
    <w:p w14:paraId="6CDAE1A8" w14:textId="24808A0C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*1 package </w:t>
      </w:r>
      <w:r w:rsidR="007A1058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paper</w:t>
      </w:r>
      <w:r w:rsidR="007A1058">
        <w:rPr>
          <w:rFonts w:ascii="Times New Roman" w:hAnsi="Times New Roman" w:cs="Times New Roman"/>
        </w:rPr>
        <w:t xml:space="preserve"> hole</w:t>
      </w:r>
      <w:r>
        <w:rPr>
          <w:rFonts w:ascii="Times New Roman" w:hAnsi="Times New Roman" w:cs="Times New Roman"/>
        </w:rPr>
        <w:t xml:space="preserve"> reinforce</w:t>
      </w:r>
      <w:r w:rsidR="007A1058"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</w:rPr>
        <w:t>s (white or assorted colors)</w:t>
      </w:r>
    </w:p>
    <w:p w14:paraId="0BA274B1" w14:textId="53E7D630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ruler with cm/mm markings</w:t>
      </w:r>
    </w:p>
    <w:p w14:paraId="569579A0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Zippered pencil case</w:t>
      </w:r>
    </w:p>
    <w:p w14:paraId="44327465" w14:textId="77777777" w:rsidR="005C06A9" w:rsidRDefault="005C06A9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Package of at least 10 washable markers</w:t>
      </w:r>
    </w:p>
    <w:p w14:paraId="70DEE2E9" w14:textId="77777777" w:rsidR="005C06A9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*2 </w:t>
      </w:r>
      <w:r w:rsidR="005C06A9">
        <w:rPr>
          <w:rFonts w:ascii="Times New Roman" w:hAnsi="Times New Roman" w:cs="Times New Roman"/>
        </w:rPr>
        <w:t>Package</w:t>
      </w:r>
      <w:r>
        <w:rPr>
          <w:rFonts w:ascii="Times New Roman" w:hAnsi="Times New Roman" w:cs="Times New Roman"/>
        </w:rPr>
        <w:t>s</w:t>
      </w:r>
      <w:r w:rsidR="005C06A9">
        <w:rPr>
          <w:rFonts w:ascii="Times New Roman" w:hAnsi="Times New Roman" w:cs="Times New Roman"/>
        </w:rPr>
        <w:t xml:space="preserve"> of at least 24 crayons</w:t>
      </w:r>
      <w:r>
        <w:rPr>
          <w:rFonts w:ascii="Times New Roman" w:hAnsi="Times New Roman" w:cs="Times New Roman"/>
        </w:rPr>
        <w:t xml:space="preserve"> (bring one pack to school)</w:t>
      </w:r>
    </w:p>
    <w:p w14:paraId="07E15756" w14:textId="514246DA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permanent (sharpie) marker </w:t>
      </w:r>
      <w:r w:rsidR="001A6D4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any color</w:t>
      </w:r>
      <w:r w:rsidR="001A6D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to label supplies</w:t>
      </w:r>
    </w:p>
    <w:p w14:paraId="09A860EB" w14:textId="77C687A0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*Package of at least 12 colored pencils</w:t>
      </w:r>
    </w:p>
    <w:p w14:paraId="79777344" w14:textId="466C2A7D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*Several packages of #2 </w:t>
      </w:r>
      <w:r w:rsidR="001A6D45">
        <w:rPr>
          <w:rFonts w:ascii="Times New Roman" w:hAnsi="Times New Roman" w:cs="Times New Roman"/>
        </w:rPr>
        <w:t>yellow</w:t>
      </w:r>
      <w:r>
        <w:rPr>
          <w:rFonts w:ascii="Times New Roman" w:hAnsi="Times New Roman" w:cs="Times New Roman"/>
        </w:rPr>
        <w:t xml:space="preserve"> pencils (not foil covered)</w:t>
      </w:r>
    </w:p>
    <w:p w14:paraId="17AA5DBD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*Glue sticks (at least 8 tubes) (bring one or two to school)</w:t>
      </w:r>
    </w:p>
    <w:p w14:paraId="4726EEA6" w14:textId="48B7F215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*1 package </w:t>
      </w:r>
      <w:r w:rsidR="007A1058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highlighters (bring one or two to school)</w:t>
      </w:r>
    </w:p>
    <w:p w14:paraId="7AB96D78" w14:textId="6C0A55D0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*1 package </w:t>
      </w:r>
      <w:r w:rsidR="007A1058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dry erase markers (bring one or two to school)</w:t>
      </w:r>
    </w:p>
    <w:p w14:paraId="5DAB6C7B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2EB378F" w14:textId="5673A081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424F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hese items can be kept at home and </w:t>
      </w:r>
      <w:r w:rsidR="00F424F9">
        <w:rPr>
          <w:rFonts w:ascii="Times New Roman" w:hAnsi="Times New Roman" w:cs="Times New Roman"/>
        </w:rPr>
        <w:t>supply can be replenished</w:t>
      </w:r>
      <w:r>
        <w:rPr>
          <w:rFonts w:ascii="Times New Roman" w:hAnsi="Times New Roman" w:cs="Times New Roman"/>
        </w:rPr>
        <w:t xml:space="preserve"> as needed.</w:t>
      </w:r>
    </w:p>
    <w:p w14:paraId="38442394" w14:textId="567CD504" w:rsidR="009317D7" w:rsidRDefault="009317D7" w:rsidP="005C06A9">
      <w:pPr>
        <w:rPr>
          <w:rFonts w:ascii="Times New Roman" w:hAnsi="Times New Roman" w:cs="Times New Roman"/>
        </w:rPr>
      </w:pPr>
    </w:p>
    <w:p w14:paraId="34EFBE27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tall locker shelf, metal preferably (binders must fit under this shelf) </w:t>
      </w:r>
    </w:p>
    <w:p w14:paraId="6A05A809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537C899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teachers would appreciate donations of the following throughout the year. </w:t>
      </w:r>
    </w:p>
    <w:p w14:paraId="5A39BBE3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1C268AD9" w14:textId="2CE164E2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 sanitizer</w:t>
      </w:r>
    </w:p>
    <w:p w14:paraId="5DE7FAC8" w14:textId="411451CB" w:rsidR="001A6D45" w:rsidRDefault="001A6D45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Towels</w:t>
      </w:r>
    </w:p>
    <w:p w14:paraId="5CFAD4A3" w14:textId="77777777" w:rsidR="009317D7" w:rsidRDefault="009317D7" w:rsidP="005C0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Kleenex</w:t>
      </w:r>
    </w:p>
    <w:p w14:paraId="41C8F396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72A3D3EC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D0B940D" w14:textId="77777777" w:rsidR="009317D7" w:rsidRDefault="009317D7" w:rsidP="005C06A9">
      <w:pPr>
        <w:rPr>
          <w:rFonts w:ascii="Times New Roman" w:hAnsi="Times New Roman" w:cs="Times New Roman"/>
        </w:rPr>
      </w:pPr>
    </w:p>
    <w:p w14:paraId="0E27B00A" w14:textId="77777777" w:rsidR="005C06A9" w:rsidRPr="005C06A9" w:rsidRDefault="005C06A9" w:rsidP="005C06A9">
      <w:pPr>
        <w:rPr>
          <w:rFonts w:ascii="Times New Roman" w:hAnsi="Times New Roman" w:cs="Times New Roman"/>
        </w:rPr>
      </w:pPr>
    </w:p>
    <w:sectPr w:rsidR="005C06A9" w:rsidRPr="005C06A9" w:rsidSect="00AF2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9"/>
    <w:rsid w:val="000F362D"/>
    <w:rsid w:val="001A6D45"/>
    <w:rsid w:val="002266D7"/>
    <w:rsid w:val="00544383"/>
    <w:rsid w:val="005C06A9"/>
    <w:rsid w:val="00627BDA"/>
    <w:rsid w:val="007A1058"/>
    <w:rsid w:val="008A5950"/>
    <w:rsid w:val="009317D7"/>
    <w:rsid w:val="00AF21D7"/>
    <w:rsid w:val="00F424F9"/>
    <w:rsid w:val="2013F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545A"/>
  <w15:chartTrackingRefBased/>
  <w15:docId w15:val="{D9CAA37C-9FD4-3047-9298-F62FEAAD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7851C7F078542A42AFBB4FB8C21CD" ma:contentTypeVersion="16" ma:contentTypeDescription="Create a new document." ma:contentTypeScope="" ma:versionID="23e99d6b0135907e06886d48ccd49db1">
  <xsd:schema xmlns:xsd="http://www.w3.org/2001/XMLSchema" xmlns:xs="http://www.w3.org/2001/XMLSchema" xmlns:p="http://schemas.microsoft.com/office/2006/metadata/properties" xmlns:ns3="5fd4549b-2f83-4f5e-9431-6e912eb63b06" xmlns:ns4="0240e91c-6f20-4f42-befc-9fa7438d90e8" targetNamespace="http://schemas.microsoft.com/office/2006/metadata/properties" ma:root="true" ma:fieldsID="5643c84715c60ecfc336517971ba3420" ns3:_="" ns4:_="">
    <xsd:import namespace="5fd4549b-2f83-4f5e-9431-6e912eb63b06"/>
    <xsd:import namespace="0240e91c-6f20-4f42-befc-9fa7438d9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549b-2f83-4f5e-9431-6e912eb63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0e91c-6f20-4f42-befc-9fa7438d9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4549b-2f83-4f5e-9431-6e912eb63b06" xsi:nil="true"/>
  </documentManagement>
</p:properties>
</file>

<file path=customXml/itemProps1.xml><?xml version="1.0" encoding="utf-8"?>
<ds:datastoreItem xmlns:ds="http://schemas.openxmlformats.org/officeDocument/2006/customXml" ds:itemID="{49C31EA8-A5FB-4FDD-8C55-7CEFC615E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549b-2f83-4f5e-9431-6e912eb63b06"/>
    <ds:schemaRef ds:uri="0240e91c-6f20-4f42-befc-9fa7438d9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4806D-CF60-450F-AC15-8D6B4106C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2F4F8-1743-4AA9-92A6-DF169328071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240e91c-6f20-4f42-befc-9fa7438d90e8"/>
    <ds:schemaRef ds:uri="5fd4549b-2f83-4f5e-9431-6e912eb63b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Veale, Virginia</dc:creator>
  <cp:keywords/>
  <dc:description/>
  <cp:lastModifiedBy>Veale, Virginia</cp:lastModifiedBy>
  <cp:revision>4</cp:revision>
  <dcterms:created xsi:type="dcterms:W3CDTF">2024-04-26T13:08:00Z</dcterms:created>
  <dcterms:modified xsi:type="dcterms:W3CDTF">2024-05-15T15:28:00Z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0x0101002707851C7F078542A42AFBB4FB8C21CD</vt:lpwstr>
  </property>
</Properties>
</file>